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5464B3"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464B3">
        <w:rPr>
          <w:rFonts w:ascii="Arial" w:hAnsi="Arial" w:cs="Arial"/>
          <w:sz w:val="16"/>
          <w:szCs w:val="16"/>
        </w:rPr>
        <w:t xml:space="preserve">N° </w:t>
      </w:r>
      <w:r w:rsidR="00705184">
        <w:rPr>
          <w:rFonts w:ascii="Arial" w:hAnsi="Arial" w:cs="Arial"/>
          <w:sz w:val="16"/>
          <w:szCs w:val="16"/>
        </w:rPr>
        <w:t>203</w:t>
      </w:r>
      <w:r w:rsidR="002C30E0" w:rsidRPr="005464B3">
        <w:rPr>
          <w:rFonts w:ascii="Arial" w:hAnsi="Arial" w:cs="Arial"/>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24B84">
        <w:rPr>
          <w:rFonts w:ascii="Arial" w:hAnsi="Arial" w:cs="Arial"/>
          <w:b/>
          <w:bCs/>
          <w:sz w:val="16"/>
          <w:szCs w:val="16"/>
        </w:rPr>
        <w:t>ELETRÔNICO</w:t>
      </w:r>
      <w:r w:rsidR="00067B8E" w:rsidRPr="00587C0E">
        <w:rPr>
          <w:rFonts w:ascii="Arial" w:hAnsi="Arial" w:cs="Arial"/>
          <w:b/>
          <w:bCs/>
          <w:sz w:val="16"/>
          <w:szCs w:val="16"/>
        </w:rPr>
        <w:t>:</w:t>
      </w:r>
      <w:r w:rsidR="00324B84">
        <w:rPr>
          <w:rFonts w:ascii="Arial" w:hAnsi="Arial" w:cs="Arial"/>
          <w:b/>
          <w:bCs/>
          <w:sz w:val="16"/>
          <w:szCs w:val="16"/>
        </w:rPr>
        <w:t xml:space="preserve"> </w:t>
      </w:r>
      <w:r w:rsidR="00324B84" w:rsidRPr="005464B3">
        <w:rPr>
          <w:rFonts w:ascii="Arial" w:hAnsi="Arial" w:cs="Arial"/>
          <w:bCs/>
          <w:sz w:val="16"/>
          <w:szCs w:val="16"/>
        </w:rPr>
        <w:t>Nº</w:t>
      </w:r>
      <w:r w:rsidR="00F17DD3" w:rsidRPr="00587C0E">
        <w:rPr>
          <w:rFonts w:ascii="Arial" w:hAnsi="Arial" w:cs="Arial"/>
          <w:b/>
          <w:bCs/>
          <w:sz w:val="16"/>
          <w:szCs w:val="16"/>
        </w:rPr>
        <w:t xml:space="preserve"> </w:t>
      </w:r>
      <w:r w:rsidR="00705184">
        <w:rPr>
          <w:rFonts w:ascii="Arial" w:hAnsi="Arial" w:cs="Arial"/>
          <w:bCs/>
          <w:sz w:val="16"/>
          <w:szCs w:val="16"/>
        </w:rPr>
        <w:t>388</w:t>
      </w:r>
      <w:r w:rsidR="00587C0E" w:rsidRPr="005464B3">
        <w:rPr>
          <w:rFonts w:ascii="Arial" w:hAnsi="Arial" w:cs="Arial"/>
          <w:bCs/>
          <w:sz w:val="16"/>
          <w:szCs w:val="16"/>
        </w:rPr>
        <w:t>/201</w:t>
      </w:r>
      <w:r w:rsidR="00DF57D4">
        <w:rPr>
          <w:rFonts w:ascii="Arial" w:hAnsi="Arial" w:cs="Arial"/>
          <w:bCs/>
          <w:sz w:val="16"/>
          <w:szCs w:val="16"/>
        </w:rPr>
        <w:t>5</w:t>
      </w:r>
    </w:p>
    <w:p w:rsidR="000F74A8" w:rsidRPr="005464B3" w:rsidRDefault="009D2314" w:rsidP="009D2314">
      <w:pPr>
        <w:jc w:val="both"/>
        <w:rPr>
          <w:rFonts w:ascii="Arial" w:hAnsi="Arial" w:cs="Arial"/>
          <w:sz w:val="16"/>
          <w:szCs w:val="16"/>
        </w:rPr>
      </w:pPr>
      <w:r w:rsidRPr="00587C0E">
        <w:rPr>
          <w:rFonts w:ascii="Arial" w:hAnsi="Arial" w:cs="Arial"/>
          <w:b/>
          <w:bCs/>
          <w:sz w:val="16"/>
          <w:szCs w:val="16"/>
        </w:rPr>
        <w:t xml:space="preserve">PROCESSO: </w:t>
      </w:r>
      <w:r w:rsidR="00705184">
        <w:rPr>
          <w:rFonts w:ascii="Arial" w:hAnsi="Arial" w:cs="Arial"/>
          <w:bCs/>
          <w:sz w:val="16"/>
          <w:szCs w:val="16"/>
        </w:rPr>
        <w:t>Nº 01.1420.01318-01/2015</w:t>
      </w:r>
    </w:p>
    <w:p w:rsidR="009D2314" w:rsidRPr="00587C0E" w:rsidRDefault="009D2314" w:rsidP="009D2314">
      <w:pPr>
        <w:pStyle w:val="Cabealho"/>
        <w:rPr>
          <w:rFonts w:ascii="Arial" w:hAnsi="Arial" w:cs="Arial"/>
          <w:b/>
          <w:sz w:val="16"/>
          <w:szCs w:val="16"/>
        </w:rPr>
      </w:pPr>
    </w:p>
    <w:p w:rsidR="009D2314" w:rsidRPr="00705184" w:rsidRDefault="002E300A" w:rsidP="00705184">
      <w:pPr>
        <w:jc w:val="both"/>
        <w:rPr>
          <w:rFonts w:ascii="Arial" w:hAnsi="Arial" w:cs="Arial"/>
          <w:color w:val="FF0000"/>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705184" w:rsidRPr="00705184">
        <w:rPr>
          <w:rFonts w:ascii="Arial" w:hAnsi="Arial" w:cs="Arial"/>
          <w:kern w:val="36"/>
          <w:sz w:val="16"/>
          <w:szCs w:val="16"/>
        </w:rPr>
        <w:t xml:space="preserve">para futuras e eventuais aquisições de Liquido Gerador de Espuma LGE 6% dos Aeródromos de </w:t>
      </w:r>
      <w:proofErr w:type="spellStart"/>
      <w:r w:rsidR="00705184" w:rsidRPr="00705184">
        <w:rPr>
          <w:rFonts w:ascii="Arial" w:hAnsi="Arial" w:cs="Arial"/>
          <w:kern w:val="36"/>
          <w:sz w:val="16"/>
          <w:szCs w:val="16"/>
        </w:rPr>
        <w:t>Ji-Paraná</w:t>
      </w:r>
      <w:proofErr w:type="spellEnd"/>
      <w:r w:rsidR="00705184" w:rsidRPr="00705184">
        <w:rPr>
          <w:rFonts w:ascii="Arial" w:hAnsi="Arial" w:cs="Arial"/>
          <w:kern w:val="36"/>
          <w:sz w:val="16"/>
          <w:szCs w:val="16"/>
        </w:rPr>
        <w:t xml:space="preserve"> SBJI, Cacoal SSKW e </w:t>
      </w:r>
      <w:proofErr w:type="spellStart"/>
      <w:r w:rsidR="00705184" w:rsidRPr="00705184">
        <w:rPr>
          <w:rFonts w:ascii="Arial" w:hAnsi="Arial" w:cs="Arial"/>
          <w:kern w:val="36"/>
          <w:sz w:val="16"/>
          <w:szCs w:val="16"/>
        </w:rPr>
        <w:t>Vilhena</w:t>
      </w:r>
      <w:proofErr w:type="spellEnd"/>
      <w:r w:rsidR="00705184" w:rsidRPr="00705184">
        <w:rPr>
          <w:rFonts w:ascii="Arial" w:hAnsi="Arial" w:cs="Arial"/>
          <w:kern w:val="36"/>
          <w:sz w:val="16"/>
          <w:szCs w:val="16"/>
        </w:rPr>
        <w:t xml:space="preserve"> SBVH, </w:t>
      </w:r>
      <w:r w:rsidR="00705184" w:rsidRPr="00705184">
        <w:rPr>
          <w:rFonts w:ascii="Arial" w:hAnsi="Arial" w:cs="Arial"/>
          <w:sz w:val="16"/>
          <w:szCs w:val="16"/>
        </w:rPr>
        <w:t xml:space="preserve">Conforme RESOLUÇÃO nº 279, DE 10 DE JULHO DE 2013, da ANAC que Estabelece critérios regulatórios quanto à implantação, operação e manutenção do </w:t>
      </w:r>
      <w:r w:rsidR="00705184" w:rsidRPr="00705184">
        <w:rPr>
          <w:rFonts w:ascii="Arial" w:hAnsi="Arial" w:cs="Arial"/>
          <w:b/>
          <w:sz w:val="16"/>
          <w:szCs w:val="16"/>
        </w:rPr>
        <w:t>Serviço de Prevenção, Salvamento e Combate a Incêndio em Aeródromos Civis (SESCINC)</w:t>
      </w:r>
      <w:r w:rsidR="005464B3" w:rsidRPr="005464B3">
        <w:rPr>
          <w:rFonts w:ascii="Arial" w:hAnsi="Arial" w:cs="Arial"/>
          <w:sz w:val="16"/>
          <w:szCs w:val="16"/>
        </w:rPr>
        <w:t xml:space="preserve"> do Estado de Rondônia</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705184" w:rsidRPr="00705184">
        <w:rPr>
          <w:rFonts w:ascii="Arial" w:hAnsi="Arial" w:cs="Arial"/>
          <w:kern w:val="36"/>
          <w:sz w:val="16"/>
          <w:szCs w:val="16"/>
        </w:rPr>
        <w:t xml:space="preserve">para futuras e eventuais aquisições de Liquido Gerador de Espuma LGE 6% dos Aeródromos de </w:t>
      </w:r>
      <w:proofErr w:type="spellStart"/>
      <w:r w:rsidR="00705184" w:rsidRPr="00705184">
        <w:rPr>
          <w:rFonts w:ascii="Arial" w:hAnsi="Arial" w:cs="Arial"/>
          <w:kern w:val="36"/>
          <w:sz w:val="16"/>
          <w:szCs w:val="16"/>
        </w:rPr>
        <w:t>Ji-Paraná</w:t>
      </w:r>
      <w:proofErr w:type="spellEnd"/>
      <w:r w:rsidR="00705184" w:rsidRPr="00705184">
        <w:rPr>
          <w:rFonts w:ascii="Arial" w:hAnsi="Arial" w:cs="Arial"/>
          <w:kern w:val="36"/>
          <w:sz w:val="16"/>
          <w:szCs w:val="16"/>
        </w:rPr>
        <w:t xml:space="preserve"> SBJI, Cacoal SSKW e </w:t>
      </w:r>
      <w:proofErr w:type="spellStart"/>
      <w:r w:rsidR="00705184" w:rsidRPr="00705184">
        <w:rPr>
          <w:rFonts w:ascii="Arial" w:hAnsi="Arial" w:cs="Arial"/>
          <w:kern w:val="36"/>
          <w:sz w:val="16"/>
          <w:szCs w:val="16"/>
        </w:rPr>
        <w:t>Vilhena</w:t>
      </w:r>
      <w:proofErr w:type="spellEnd"/>
      <w:r w:rsidR="00705184" w:rsidRPr="00705184">
        <w:rPr>
          <w:rFonts w:ascii="Arial" w:hAnsi="Arial" w:cs="Arial"/>
          <w:kern w:val="36"/>
          <w:sz w:val="16"/>
          <w:szCs w:val="16"/>
        </w:rPr>
        <w:t xml:space="preserve"> SBVH, </w:t>
      </w:r>
      <w:r w:rsidR="00705184" w:rsidRPr="00705184">
        <w:rPr>
          <w:rFonts w:ascii="Arial" w:hAnsi="Arial" w:cs="Arial"/>
          <w:sz w:val="16"/>
          <w:szCs w:val="16"/>
        </w:rPr>
        <w:t xml:space="preserve">Conforme RESOLUÇÃO nº 279, DE 10 DE JULHO DE 2013, da ANAC que Estabelece critérios regulatórios quanto à implantação, operação e manutenção do </w:t>
      </w:r>
      <w:r w:rsidR="00705184" w:rsidRPr="00705184">
        <w:rPr>
          <w:rFonts w:ascii="Arial" w:hAnsi="Arial" w:cs="Arial"/>
          <w:b/>
          <w:sz w:val="16"/>
          <w:szCs w:val="16"/>
        </w:rPr>
        <w:t>Serviço de Prevenção, Salvamento e Combate a Incêndio em Aeródromos Civis (SESCINC)</w:t>
      </w:r>
      <w:r w:rsidR="00705184" w:rsidRPr="005464B3">
        <w:rPr>
          <w:rFonts w:ascii="Arial" w:hAnsi="Arial" w:cs="Arial"/>
          <w:sz w:val="16"/>
          <w:szCs w:val="16"/>
        </w:rPr>
        <w:t xml:space="preserve"> do Estado de Rondônia</w:t>
      </w:r>
      <w:r w:rsidR="00705184">
        <w:rPr>
          <w:rFonts w:ascii="Arial" w:hAnsi="Arial" w:cs="Arial"/>
          <w:sz w:val="16"/>
          <w:szCs w:val="16"/>
        </w:rPr>
        <w:t>.</w:t>
      </w:r>
    </w:p>
    <w:p w:rsidR="005464B3" w:rsidRPr="009A54D1" w:rsidRDefault="005464B3" w:rsidP="00524202">
      <w:pPr>
        <w:jc w:val="both"/>
        <w:rPr>
          <w:rFonts w:ascii="Arial" w:hAnsi="Arial" w:cs="Arial"/>
          <w:sz w:val="16"/>
          <w:szCs w:val="16"/>
        </w:rPr>
      </w:pPr>
    </w:p>
    <w:p w:rsidR="009D2314" w:rsidRPr="009A54D1" w:rsidRDefault="00277CC5" w:rsidP="004553F4">
      <w:pPr>
        <w:rPr>
          <w:rFonts w:ascii="Arial" w:hAnsi="Arial" w:cs="Arial"/>
          <w:b/>
          <w:bCs/>
          <w:sz w:val="16"/>
          <w:szCs w:val="16"/>
        </w:rPr>
      </w:pPr>
      <w:r>
        <w:rPr>
          <w:rFonts w:ascii="Arial" w:hAnsi="Arial" w:cs="Arial"/>
          <w:b/>
          <w:bCs/>
          <w:sz w:val="16"/>
          <w:szCs w:val="16"/>
        </w:rPr>
        <w:t>2</w:t>
      </w:r>
      <w:r w:rsidR="009D2314" w:rsidRPr="009A54D1">
        <w:rPr>
          <w:rFonts w:ascii="Arial" w:hAnsi="Arial" w:cs="Arial"/>
          <w:b/>
          <w:bCs/>
          <w:sz w:val="16"/>
          <w:szCs w:val="16"/>
        </w:rPr>
        <w:t>.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277CC5" w:rsidRPr="009A54D1" w:rsidRDefault="00277CC5"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277CC5">
        <w:rPr>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5464B3" w:rsidRDefault="00F17DD3" w:rsidP="005464B3">
      <w:pPr>
        <w:pStyle w:val="Recuodecorpodetexto"/>
        <w:numPr>
          <w:ilvl w:val="1"/>
          <w:numId w:val="19"/>
        </w:numPr>
        <w:jc w:val="both"/>
        <w:rPr>
          <w:rFonts w:ascii="Arial" w:hAnsi="Arial" w:cs="Arial"/>
          <w:sz w:val="16"/>
          <w:szCs w:val="16"/>
        </w:rPr>
      </w:pPr>
      <w:r w:rsidRPr="005464B3">
        <w:rPr>
          <w:rFonts w:ascii="Arial" w:hAnsi="Arial" w:cs="Arial"/>
          <w:b/>
          <w:bCs/>
          <w:sz w:val="16"/>
          <w:szCs w:val="16"/>
          <w:lang w:val="pt-BR"/>
        </w:rPr>
        <w:t>PRAZO DE ENTREGA</w:t>
      </w:r>
      <w:r w:rsidR="005464B3">
        <w:rPr>
          <w:rFonts w:ascii="Arial" w:hAnsi="Arial" w:cs="Arial"/>
          <w:b/>
          <w:bCs/>
          <w:sz w:val="16"/>
          <w:szCs w:val="16"/>
          <w:lang w:val="pt-BR"/>
        </w:rPr>
        <w:t>:</w:t>
      </w:r>
      <w:r w:rsidR="005464B3" w:rsidRPr="005464B3">
        <w:rPr>
          <w:sz w:val="22"/>
          <w:szCs w:val="22"/>
        </w:rPr>
        <w:t xml:space="preserve"> </w:t>
      </w:r>
      <w:r w:rsidR="005464B3" w:rsidRPr="005464B3">
        <w:rPr>
          <w:rFonts w:ascii="Arial" w:hAnsi="Arial" w:cs="Arial"/>
          <w:sz w:val="16"/>
          <w:szCs w:val="16"/>
        </w:rPr>
        <w:t xml:space="preserve">A </w:t>
      </w:r>
      <w:proofErr w:type="spellStart"/>
      <w:r w:rsidR="005464B3" w:rsidRPr="005464B3">
        <w:rPr>
          <w:rFonts w:ascii="Arial" w:hAnsi="Arial" w:cs="Arial"/>
          <w:sz w:val="16"/>
          <w:szCs w:val="16"/>
        </w:rPr>
        <w:t>Contratada</w:t>
      </w:r>
      <w:proofErr w:type="spellEnd"/>
      <w:r w:rsidR="005464B3" w:rsidRPr="005464B3">
        <w:rPr>
          <w:rFonts w:ascii="Arial" w:hAnsi="Arial" w:cs="Arial"/>
          <w:sz w:val="16"/>
          <w:szCs w:val="16"/>
        </w:rPr>
        <w:t xml:space="preserve"> </w:t>
      </w:r>
      <w:proofErr w:type="spellStart"/>
      <w:r w:rsidR="005464B3" w:rsidRPr="005464B3">
        <w:rPr>
          <w:rFonts w:ascii="Arial" w:hAnsi="Arial" w:cs="Arial"/>
          <w:sz w:val="16"/>
          <w:szCs w:val="16"/>
        </w:rPr>
        <w:t>deverá</w:t>
      </w:r>
      <w:proofErr w:type="spellEnd"/>
      <w:r w:rsidR="005464B3" w:rsidRPr="005464B3">
        <w:rPr>
          <w:rFonts w:ascii="Arial" w:hAnsi="Arial" w:cs="Arial"/>
          <w:sz w:val="16"/>
          <w:szCs w:val="16"/>
        </w:rPr>
        <w:t xml:space="preserve"> </w:t>
      </w:r>
      <w:proofErr w:type="spellStart"/>
      <w:r w:rsidR="005464B3" w:rsidRPr="005464B3">
        <w:rPr>
          <w:rFonts w:ascii="Arial" w:hAnsi="Arial" w:cs="Arial"/>
          <w:sz w:val="16"/>
          <w:szCs w:val="16"/>
        </w:rPr>
        <w:t>efetuar</w:t>
      </w:r>
      <w:proofErr w:type="spellEnd"/>
      <w:r w:rsidR="005464B3" w:rsidRPr="005464B3">
        <w:rPr>
          <w:rFonts w:ascii="Arial" w:hAnsi="Arial" w:cs="Arial"/>
          <w:sz w:val="16"/>
          <w:szCs w:val="16"/>
        </w:rPr>
        <w:t xml:space="preserve"> a </w:t>
      </w:r>
      <w:proofErr w:type="spellStart"/>
      <w:r w:rsidR="005464B3" w:rsidRPr="005464B3">
        <w:rPr>
          <w:rFonts w:ascii="Arial" w:hAnsi="Arial" w:cs="Arial"/>
          <w:sz w:val="16"/>
          <w:szCs w:val="16"/>
        </w:rPr>
        <w:t>entrega</w:t>
      </w:r>
      <w:proofErr w:type="spellEnd"/>
      <w:r w:rsidR="005464B3" w:rsidRPr="005464B3">
        <w:rPr>
          <w:rFonts w:ascii="Arial" w:hAnsi="Arial" w:cs="Arial"/>
          <w:sz w:val="16"/>
          <w:szCs w:val="16"/>
        </w:rPr>
        <w:t xml:space="preserve"> dos </w:t>
      </w:r>
      <w:proofErr w:type="spellStart"/>
      <w:r w:rsidR="005464B3" w:rsidRPr="005464B3">
        <w:rPr>
          <w:rFonts w:ascii="Arial" w:hAnsi="Arial" w:cs="Arial"/>
          <w:sz w:val="16"/>
          <w:szCs w:val="16"/>
        </w:rPr>
        <w:t>objetos</w:t>
      </w:r>
      <w:proofErr w:type="spellEnd"/>
      <w:r w:rsidR="005464B3" w:rsidRPr="005464B3">
        <w:rPr>
          <w:rFonts w:ascii="Arial" w:hAnsi="Arial" w:cs="Arial"/>
          <w:sz w:val="16"/>
          <w:szCs w:val="16"/>
        </w:rPr>
        <w:t xml:space="preserve">, </w:t>
      </w:r>
      <w:proofErr w:type="spellStart"/>
      <w:r w:rsidR="005464B3" w:rsidRPr="005464B3">
        <w:rPr>
          <w:rFonts w:ascii="Arial" w:hAnsi="Arial" w:cs="Arial"/>
          <w:sz w:val="16"/>
          <w:szCs w:val="16"/>
        </w:rPr>
        <w:t>dentro</w:t>
      </w:r>
      <w:proofErr w:type="spellEnd"/>
      <w:r w:rsidR="005464B3" w:rsidRPr="005464B3">
        <w:rPr>
          <w:rFonts w:ascii="Arial" w:hAnsi="Arial" w:cs="Arial"/>
          <w:sz w:val="16"/>
          <w:szCs w:val="16"/>
        </w:rPr>
        <w:t xml:space="preserve"> de </w:t>
      </w:r>
      <w:r w:rsidR="00A16F12">
        <w:rPr>
          <w:rFonts w:ascii="Arial" w:hAnsi="Arial" w:cs="Arial"/>
          <w:b/>
          <w:sz w:val="16"/>
          <w:szCs w:val="16"/>
        </w:rPr>
        <w:t>30 (</w:t>
      </w:r>
      <w:proofErr w:type="spellStart"/>
      <w:r w:rsidR="00A16F12">
        <w:rPr>
          <w:rFonts w:ascii="Arial" w:hAnsi="Arial" w:cs="Arial"/>
          <w:b/>
          <w:sz w:val="16"/>
          <w:szCs w:val="16"/>
        </w:rPr>
        <w:t>trinta</w:t>
      </w:r>
      <w:proofErr w:type="spellEnd"/>
      <w:r w:rsidR="005464B3" w:rsidRPr="005464B3">
        <w:rPr>
          <w:rFonts w:ascii="Arial" w:hAnsi="Arial" w:cs="Arial"/>
          <w:b/>
          <w:sz w:val="16"/>
          <w:szCs w:val="16"/>
        </w:rPr>
        <w:t>)</w:t>
      </w:r>
      <w:r w:rsidR="005464B3" w:rsidRPr="005464B3">
        <w:rPr>
          <w:rFonts w:ascii="Arial" w:hAnsi="Arial" w:cs="Arial"/>
          <w:sz w:val="16"/>
          <w:szCs w:val="16"/>
        </w:rPr>
        <w:t xml:space="preserve"> </w:t>
      </w:r>
      <w:proofErr w:type="spellStart"/>
      <w:r w:rsidR="005464B3" w:rsidRPr="005464B3">
        <w:rPr>
          <w:rFonts w:ascii="Arial" w:hAnsi="Arial" w:cs="Arial"/>
          <w:sz w:val="16"/>
          <w:szCs w:val="16"/>
        </w:rPr>
        <w:t>dias</w:t>
      </w:r>
      <w:proofErr w:type="spellEnd"/>
      <w:r w:rsidR="005464B3" w:rsidRPr="005464B3">
        <w:rPr>
          <w:rFonts w:ascii="Arial" w:hAnsi="Arial" w:cs="Arial"/>
          <w:sz w:val="16"/>
          <w:szCs w:val="16"/>
        </w:rPr>
        <w:t xml:space="preserve"> </w:t>
      </w:r>
      <w:proofErr w:type="spellStart"/>
      <w:r w:rsidR="005464B3" w:rsidRPr="005464B3">
        <w:rPr>
          <w:rFonts w:ascii="Arial" w:hAnsi="Arial" w:cs="Arial"/>
          <w:sz w:val="16"/>
          <w:szCs w:val="16"/>
        </w:rPr>
        <w:t>corridos</w:t>
      </w:r>
      <w:proofErr w:type="spellEnd"/>
      <w:r w:rsidR="005464B3" w:rsidRPr="005464B3">
        <w:rPr>
          <w:rFonts w:ascii="Arial" w:hAnsi="Arial" w:cs="Arial"/>
          <w:sz w:val="16"/>
          <w:szCs w:val="16"/>
        </w:rPr>
        <w:t xml:space="preserve">, </w:t>
      </w:r>
      <w:proofErr w:type="spellStart"/>
      <w:r w:rsidR="005464B3" w:rsidRPr="005464B3">
        <w:rPr>
          <w:rFonts w:ascii="Arial" w:hAnsi="Arial" w:cs="Arial"/>
          <w:sz w:val="16"/>
          <w:szCs w:val="16"/>
        </w:rPr>
        <w:t>contados</w:t>
      </w:r>
      <w:proofErr w:type="spellEnd"/>
      <w:r w:rsidR="005464B3" w:rsidRPr="005464B3">
        <w:rPr>
          <w:rFonts w:ascii="Arial" w:hAnsi="Arial" w:cs="Arial"/>
          <w:sz w:val="16"/>
          <w:szCs w:val="16"/>
        </w:rPr>
        <w:t xml:space="preserve"> a </w:t>
      </w:r>
      <w:proofErr w:type="spellStart"/>
      <w:r w:rsidR="005464B3" w:rsidRPr="005464B3">
        <w:rPr>
          <w:rFonts w:ascii="Arial" w:hAnsi="Arial" w:cs="Arial"/>
          <w:sz w:val="16"/>
          <w:szCs w:val="16"/>
        </w:rPr>
        <w:t>p</w:t>
      </w:r>
      <w:r w:rsidR="005464B3">
        <w:rPr>
          <w:rFonts w:ascii="Arial" w:hAnsi="Arial" w:cs="Arial"/>
          <w:sz w:val="16"/>
          <w:szCs w:val="16"/>
        </w:rPr>
        <w:t>artir</w:t>
      </w:r>
      <w:proofErr w:type="spellEnd"/>
      <w:r w:rsidR="005464B3">
        <w:rPr>
          <w:rFonts w:ascii="Arial" w:hAnsi="Arial" w:cs="Arial"/>
          <w:sz w:val="16"/>
          <w:szCs w:val="16"/>
        </w:rPr>
        <w:t xml:space="preserve"> do </w:t>
      </w:r>
      <w:proofErr w:type="spellStart"/>
      <w:r w:rsidR="005464B3">
        <w:rPr>
          <w:rFonts w:ascii="Arial" w:hAnsi="Arial" w:cs="Arial"/>
          <w:sz w:val="16"/>
          <w:szCs w:val="16"/>
        </w:rPr>
        <w:t>recebimento</w:t>
      </w:r>
      <w:proofErr w:type="spellEnd"/>
      <w:r w:rsidR="005464B3">
        <w:rPr>
          <w:rFonts w:ascii="Arial" w:hAnsi="Arial" w:cs="Arial"/>
          <w:sz w:val="16"/>
          <w:szCs w:val="16"/>
        </w:rPr>
        <w:t xml:space="preserve"> do </w:t>
      </w:r>
      <w:proofErr w:type="spellStart"/>
      <w:r w:rsidR="005464B3">
        <w:rPr>
          <w:rFonts w:ascii="Arial" w:hAnsi="Arial" w:cs="Arial"/>
          <w:sz w:val="16"/>
          <w:szCs w:val="16"/>
        </w:rPr>
        <w:t>empenho</w:t>
      </w:r>
      <w:proofErr w:type="spellEnd"/>
      <w:r w:rsidR="005464B3">
        <w:rPr>
          <w:rFonts w:ascii="Arial" w:hAnsi="Arial" w:cs="Arial"/>
          <w:sz w:val="16"/>
          <w:szCs w:val="16"/>
        </w:rPr>
        <w:t>.</w:t>
      </w:r>
    </w:p>
    <w:p w:rsidR="005464B3" w:rsidRDefault="005464B3" w:rsidP="005464B3">
      <w:pPr>
        <w:pStyle w:val="Recuodecorpodetexto"/>
        <w:ind w:left="360"/>
        <w:jc w:val="both"/>
        <w:rPr>
          <w:rFonts w:ascii="Arial" w:hAnsi="Arial" w:cs="Arial"/>
          <w:sz w:val="16"/>
          <w:szCs w:val="16"/>
        </w:rPr>
      </w:pPr>
    </w:p>
    <w:p w:rsidR="00AA7C4D" w:rsidRDefault="00F17DD3" w:rsidP="00A16F12">
      <w:pPr>
        <w:pStyle w:val="Recuodecorpodetexto"/>
        <w:numPr>
          <w:ilvl w:val="1"/>
          <w:numId w:val="19"/>
        </w:numPr>
        <w:jc w:val="both"/>
        <w:rPr>
          <w:rFonts w:ascii="Arial" w:hAnsi="Arial" w:cs="Arial"/>
          <w:color w:val="FF0000"/>
          <w:sz w:val="16"/>
          <w:szCs w:val="16"/>
        </w:rPr>
      </w:pPr>
      <w:r w:rsidRPr="00A16F12">
        <w:rPr>
          <w:rFonts w:ascii="Arial" w:hAnsi="Arial" w:cs="Arial"/>
          <w:b/>
          <w:sz w:val="16"/>
          <w:szCs w:val="16"/>
        </w:rPr>
        <w:t xml:space="preserve">LOCAL/HORÁRIOS: </w:t>
      </w:r>
      <w:r w:rsidR="00A16F12" w:rsidRPr="006C1420">
        <w:rPr>
          <w:rFonts w:ascii="Arial" w:hAnsi="Arial" w:cs="Arial"/>
          <w:b/>
          <w:sz w:val="22"/>
          <w:szCs w:val="22"/>
        </w:rPr>
        <w:t>:</w:t>
      </w:r>
      <w:r w:rsidR="00A16F12" w:rsidRPr="006C1420">
        <w:rPr>
          <w:rFonts w:ascii="Arial" w:hAnsi="Arial" w:cs="Arial"/>
          <w:sz w:val="22"/>
          <w:szCs w:val="22"/>
        </w:rPr>
        <w:t xml:space="preserve"> </w:t>
      </w:r>
      <w:r w:rsidR="00A16F12" w:rsidRPr="00A16F12">
        <w:rPr>
          <w:rFonts w:ascii="Arial" w:hAnsi="Arial" w:cs="Arial"/>
          <w:sz w:val="16"/>
          <w:szCs w:val="16"/>
        </w:rPr>
        <w:t xml:space="preserve">Os bens </w:t>
      </w:r>
      <w:proofErr w:type="spellStart"/>
      <w:r w:rsidR="00A16F12" w:rsidRPr="00A16F12">
        <w:rPr>
          <w:rFonts w:ascii="Arial" w:hAnsi="Arial" w:cs="Arial"/>
          <w:sz w:val="16"/>
          <w:szCs w:val="16"/>
        </w:rPr>
        <w:t>deverão</w:t>
      </w:r>
      <w:proofErr w:type="spellEnd"/>
      <w:r w:rsidR="00A16F12" w:rsidRPr="00A16F12">
        <w:rPr>
          <w:rFonts w:ascii="Arial" w:hAnsi="Arial" w:cs="Arial"/>
          <w:sz w:val="16"/>
          <w:szCs w:val="16"/>
        </w:rPr>
        <w:t xml:space="preserve"> ser </w:t>
      </w:r>
      <w:proofErr w:type="spellStart"/>
      <w:r w:rsidR="00A16F12" w:rsidRPr="00A16F12">
        <w:rPr>
          <w:rFonts w:ascii="Arial" w:hAnsi="Arial" w:cs="Arial"/>
          <w:sz w:val="16"/>
          <w:szCs w:val="16"/>
        </w:rPr>
        <w:t>entregue</w:t>
      </w:r>
      <w:r w:rsidR="00A16F12">
        <w:rPr>
          <w:rFonts w:ascii="Arial" w:hAnsi="Arial" w:cs="Arial"/>
          <w:sz w:val="16"/>
          <w:szCs w:val="16"/>
        </w:rPr>
        <w:t>s</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na</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Coordenadoria</w:t>
      </w:r>
      <w:proofErr w:type="spellEnd"/>
      <w:r w:rsidR="00115AFA">
        <w:rPr>
          <w:rFonts w:ascii="Arial" w:hAnsi="Arial" w:cs="Arial"/>
          <w:sz w:val="16"/>
          <w:szCs w:val="16"/>
        </w:rPr>
        <w:t xml:space="preserve"> </w:t>
      </w:r>
      <w:proofErr w:type="spellStart"/>
      <w:r w:rsidR="00115AFA">
        <w:rPr>
          <w:rFonts w:ascii="Arial" w:hAnsi="Arial" w:cs="Arial"/>
          <w:sz w:val="16"/>
          <w:szCs w:val="16"/>
        </w:rPr>
        <w:t>Geral</w:t>
      </w:r>
      <w:proofErr w:type="spellEnd"/>
      <w:r w:rsidR="00115AFA">
        <w:rPr>
          <w:rFonts w:ascii="Arial" w:hAnsi="Arial" w:cs="Arial"/>
          <w:sz w:val="16"/>
          <w:szCs w:val="16"/>
        </w:rPr>
        <w:t xml:space="preserve"> de </w:t>
      </w:r>
      <w:proofErr w:type="spellStart"/>
      <w:r w:rsidR="00115AFA">
        <w:rPr>
          <w:rFonts w:ascii="Arial" w:hAnsi="Arial" w:cs="Arial"/>
          <w:sz w:val="16"/>
          <w:szCs w:val="16"/>
        </w:rPr>
        <w:t>Patrimônio</w:t>
      </w:r>
      <w:proofErr w:type="spellEnd"/>
      <w:r w:rsidR="00115AFA">
        <w:rPr>
          <w:rFonts w:ascii="Arial" w:hAnsi="Arial" w:cs="Arial"/>
          <w:sz w:val="16"/>
          <w:szCs w:val="16"/>
        </w:rPr>
        <w:t xml:space="preserve"> - CG, </w:t>
      </w:r>
      <w:proofErr w:type="spellStart"/>
      <w:r w:rsidR="00115AFA">
        <w:rPr>
          <w:rFonts w:ascii="Arial" w:hAnsi="Arial" w:cs="Arial"/>
          <w:sz w:val="16"/>
          <w:szCs w:val="16"/>
        </w:rPr>
        <w:t>situad</w:t>
      </w:r>
      <w:r w:rsidR="00A16F12" w:rsidRPr="00A16F12">
        <w:rPr>
          <w:rFonts w:ascii="Arial" w:hAnsi="Arial" w:cs="Arial"/>
          <w:sz w:val="16"/>
          <w:szCs w:val="16"/>
        </w:rPr>
        <w:t>o</w:t>
      </w:r>
      <w:proofErr w:type="spellEnd"/>
      <w:r w:rsidR="00A16F12" w:rsidRPr="00A16F12">
        <w:rPr>
          <w:rFonts w:ascii="Arial" w:hAnsi="Arial" w:cs="Arial"/>
          <w:sz w:val="16"/>
          <w:szCs w:val="16"/>
        </w:rPr>
        <w:t xml:space="preserve"> </w:t>
      </w:r>
      <w:proofErr w:type="spellStart"/>
      <w:r w:rsidR="00115AFA">
        <w:rPr>
          <w:rFonts w:ascii="Arial" w:hAnsi="Arial" w:cs="Arial"/>
          <w:sz w:val="16"/>
          <w:szCs w:val="16"/>
        </w:rPr>
        <w:t>n</w:t>
      </w:r>
      <w:r w:rsidR="00A16F12" w:rsidRPr="00A16F12">
        <w:rPr>
          <w:rFonts w:ascii="Arial" w:hAnsi="Arial" w:cs="Arial"/>
          <w:sz w:val="16"/>
          <w:szCs w:val="16"/>
        </w:rPr>
        <w:t>a</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Rua</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Antônio</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Lacerda</w:t>
      </w:r>
      <w:proofErr w:type="spellEnd"/>
      <w:r w:rsidR="00A16F12" w:rsidRPr="00A16F12">
        <w:rPr>
          <w:rFonts w:ascii="Arial" w:hAnsi="Arial" w:cs="Arial"/>
          <w:sz w:val="16"/>
          <w:szCs w:val="16"/>
        </w:rPr>
        <w:t xml:space="preserve">, 4138 – </w:t>
      </w:r>
      <w:proofErr w:type="spellStart"/>
      <w:r w:rsidR="00A16F12" w:rsidRPr="00A16F12">
        <w:rPr>
          <w:rFonts w:ascii="Arial" w:hAnsi="Arial" w:cs="Arial"/>
          <w:sz w:val="16"/>
          <w:szCs w:val="16"/>
        </w:rPr>
        <w:t>Bairro</w:t>
      </w:r>
      <w:proofErr w:type="spellEnd"/>
      <w:r w:rsidR="00A16F12" w:rsidRPr="00A16F12">
        <w:rPr>
          <w:rFonts w:ascii="Arial" w:hAnsi="Arial" w:cs="Arial"/>
          <w:sz w:val="16"/>
          <w:szCs w:val="16"/>
        </w:rPr>
        <w:t xml:space="preserve"> Industrial CEP: 76821-038 - Porto Velho-RO, no </w:t>
      </w:r>
      <w:proofErr w:type="spellStart"/>
      <w:r w:rsidR="00A16F12" w:rsidRPr="00A16F12">
        <w:rPr>
          <w:rFonts w:ascii="Arial" w:hAnsi="Arial" w:cs="Arial"/>
          <w:sz w:val="16"/>
          <w:szCs w:val="16"/>
        </w:rPr>
        <w:t>horário</w:t>
      </w:r>
      <w:proofErr w:type="spellEnd"/>
      <w:r w:rsidR="00A16F12" w:rsidRPr="00A16F12">
        <w:rPr>
          <w:rFonts w:ascii="Arial" w:hAnsi="Arial" w:cs="Arial"/>
          <w:sz w:val="16"/>
          <w:szCs w:val="16"/>
        </w:rPr>
        <w:t xml:space="preserve"> das 07h</w:t>
      </w:r>
      <w:r w:rsidR="00115AFA">
        <w:rPr>
          <w:rFonts w:ascii="Arial" w:hAnsi="Arial" w:cs="Arial"/>
          <w:sz w:val="16"/>
          <w:szCs w:val="16"/>
        </w:rPr>
        <w:t xml:space="preserve">30min </w:t>
      </w:r>
      <w:proofErr w:type="spellStart"/>
      <w:r w:rsidR="00115AFA">
        <w:rPr>
          <w:rFonts w:ascii="Arial" w:hAnsi="Arial" w:cs="Arial"/>
          <w:sz w:val="16"/>
          <w:szCs w:val="16"/>
        </w:rPr>
        <w:t>às</w:t>
      </w:r>
      <w:proofErr w:type="spellEnd"/>
      <w:r w:rsidR="00115AFA">
        <w:rPr>
          <w:rFonts w:ascii="Arial" w:hAnsi="Arial" w:cs="Arial"/>
          <w:sz w:val="16"/>
          <w:szCs w:val="16"/>
        </w:rPr>
        <w:t xml:space="preserve"> 13h30,</w:t>
      </w:r>
      <w:r w:rsidR="00A16F12">
        <w:rPr>
          <w:rFonts w:ascii="Arial" w:hAnsi="Arial" w:cs="Arial"/>
          <w:sz w:val="16"/>
          <w:szCs w:val="16"/>
        </w:rPr>
        <w:t xml:space="preserve"> de </w:t>
      </w:r>
      <w:proofErr w:type="spellStart"/>
      <w:r w:rsidR="00A16F12">
        <w:rPr>
          <w:rFonts w:ascii="Arial" w:hAnsi="Arial" w:cs="Arial"/>
          <w:sz w:val="16"/>
          <w:szCs w:val="16"/>
        </w:rPr>
        <w:t>segunda</w:t>
      </w:r>
      <w:proofErr w:type="spellEnd"/>
      <w:r w:rsidR="00A16F12">
        <w:rPr>
          <w:rFonts w:ascii="Arial" w:hAnsi="Arial" w:cs="Arial"/>
          <w:sz w:val="16"/>
          <w:szCs w:val="16"/>
        </w:rPr>
        <w:t xml:space="preserve"> à</w:t>
      </w:r>
      <w:r w:rsidR="00A16F12" w:rsidRPr="00A16F12">
        <w:rPr>
          <w:rFonts w:ascii="Arial" w:hAnsi="Arial" w:cs="Arial"/>
          <w:sz w:val="16"/>
          <w:szCs w:val="16"/>
        </w:rPr>
        <w:t xml:space="preserve"> </w:t>
      </w:r>
      <w:proofErr w:type="spellStart"/>
      <w:r w:rsidR="00A16F12" w:rsidRPr="00A16F12">
        <w:rPr>
          <w:rFonts w:ascii="Arial" w:hAnsi="Arial" w:cs="Arial"/>
          <w:sz w:val="16"/>
          <w:szCs w:val="16"/>
        </w:rPr>
        <w:t>sexta</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feira</w:t>
      </w:r>
      <w:proofErr w:type="spellEnd"/>
      <w:r w:rsidR="00A16F12">
        <w:rPr>
          <w:rFonts w:ascii="Arial" w:hAnsi="Arial" w:cs="Arial"/>
          <w:sz w:val="16"/>
          <w:szCs w:val="16"/>
        </w:rPr>
        <w:t>.</w:t>
      </w:r>
    </w:p>
    <w:p w:rsidR="005464B3" w:rsidRPr="002C30E0" w:rsidRDefault="005464B3" w:rsidP="002C30E0">
      <w:pPr>
        <w:pStyle w:val="Recuodecorpodetexto"/>
        <w:ind w:left="360"/>
        <w:jc w:val="both"/>
        <w:rPr>
          <w:rFonts w:ascii="Arial" w:hAnsi="Arial" w:cs="Arial"/>
          <w:color w:val="FF0000"/>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w:t>
      </w:r>
      <w:proofErr w:type="gramStart"/>
      <w:r w:rsidR="009D2314" w:rsidRPr="009A54D1">
        <w:rPr>
          <w:rFonts w:ascii="Arial" w:hAnsi="Arial" w:cs="Arial"/>
          <w:sz w:val="16"/>
          <w:szCs w:val="16"/>
        </w:rPr>
        <w:t>sofrer,</w:t>
      </w:r>
      <w:proofErr w:type="gramEnd"/>
      <w:r w:rsidR="009D2314" w:rsidRPr="009A54D1">
        <w:rPr>
          <w:rFonts w:ascii="Arial" w:hAnsi="Arial" w:cs="Arial"/>
          <w:sz w:val="16"/>
          <w:szCs w:val="16"/>
        </w:rPr>
        <w:t xml:space="preserve">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277CC5">
        <w:rPr>
          <w:rFonts w:ascii="Arial" w:hAnsi="Arial" w:cs="Arial"/>
          <w:bCs/>
          <w:sz w:val="16"/>
          <w:szCs w:val="16"/>
        </w:rPr>
        <w:t>9</w:t>
      </w:r>
      <w:r w:rsidR="00277CC5" w:rsidRPr="00277CC5">
        <w:rPr>
          <w:rFonts w:ascii="Arial" w:hAnsi="Arial" w:cs="Arial"/>
          <w:bCs/>
          <w:sz w:val="16"/>
          <w:szCs w:val="16"/>
        </w:rPr>
        <w:t>.8</w:t>
      </w:r>
      <w:r w:rsidR="009D2314" w:rsidRPr="00277CC5">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277CC5">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277CC5">
        <w:rPr>
          <w:sz w:val="16"/>
          <w:szCs w:val="16"/>
        </w:rPr>
        <w:t>.10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067B8E" w:rsidRPr="009A54D1">
        <w:rPr>
          <w:sz w:val="16"/>
          <w:szCs w:val="16"/>
        </w:rPr>
        <w:t xml:space="preserve">.1. </w:t>
      </w:r>
      <w:r w:rsidR="00277CC5">
        <w:rPr>
          <w:sz w:val="16"/>
          <w:szCs w:val="16"/>
        </w:rPr>
        <w:t xml:space="preserve">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9D2314" w:rsidRPr="009A54D1">
        <w:rPr>
          <w:sz w:val="16"/>
          <w:szCs w:val="16"/>
        </w:rPr>
        <w:t xml:space="preserve">.2. </w:t>
      </w:r>
      <w:r w:rsidR="00277CC5">
        <w:rPr>
          <w:sz w:val="16"/>
          <w:szCs w:val="16"/>
        </w:rPr>
        <w:t xml:space="preserve">  </w:t>
      </w:r>
      <w:r w:rsidR="009D2314" w:rsidRPr="009A54D1">
        <w:rPr>
          <w:sz w:val="16"/>
          <w:szCs w:val="16"/>
        </w:rPr>
        <w:t xml:space="preserve">A Detentora do Registro não </w:t>
      </w:r>
      <w:r w:rsidR="00C17E66" w:rsidRPr="009A54D1">
        <w:rPr>
          <w:sz w:val="16"/>
          <w:szCs w:val="16"/>
        </w:rPr>
        <w:t>retirar a nota de empenho ou</w:t>
      </w:r>
      <w:r w:rsidR="00277CC5" w:rsidRPr="009A54D1">
        <w:rPr>
          <w:sz w:val="16"/>
          <w:szCs w:val="16"/>
        </w:rPr>
        <w:t xml:space="preserve"> </w:t>
      </w:r>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277CC5">
      <w:pPr>
        <w:pStyle w:val="Lista3"/>
        <w:numPr>
          <w:ilvl w:val="2"/>
          <w:numId w:val="48"/>
        </w:numPr>
        <w:jc w:val="both"/>
        <w:rPr>
          <w:sz w:val="16"/>
          <w:szCs w:val="16"/>
        </w:rPr>
      </w:pPr>
      <w:r w:rsidRPr="009A54D1">
        <w:rPr>
          <w:sz w:val="16"/>
          <w:szCs w:val="16"/>
        </w:rPr>
        <w:t xml:space="preserve">. </w:t>
      </w:r>
      <w:r w:rsidR="00277CC5">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277CC5">
      <w:pPr>
        <w:pStyle w:val="Lista3"/>
        <w:numPr>
          <w:ilvl w:val="2"/>
          <w:numId w:val="49"/>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277CC5" w:rsidP="005E2FA0">
      <w:pPr>
        <w:pStyle w:val="Lista4"/>
        <w:ind w:left="0" w:firstLine="0"/>
        <w:jc w:val="both"/>
        <w:rPr>
          <w:sz w:val="16"/>
          <w:szCs w:val="16"/>
        </w:rPr>
      </w:pPr>
      <w:r>
        <w:rPr>
          <w:sz w:val="16"/>
          <w:szCs w:val="16"/>
        </w:rPr>
        <w:t>9.10.9</w:t>
      </w:r>
      <w:r w:rsidR="00774675" w:rsidRPr="009A54D1">
        <w:rPr>
          <w:sz w:val="16"/>
          <w:szCs w:val="16"/>
        </w:rPr>
        <w:t xml:space="preserve">. </w:t>
      </w:r>
      <w:r>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sz w:val="16"/>
          <w:szCs w:val="16"/>
        </w:rPr>
      </w:pPr>
      <w:r>
        <w:rPr>
          <w:sz w:val="16"/>
          <w:szCs w:val="16"/>
        </w:rPr>
        <w:t>9.10.10</w:t>
      </w:r>
      <w:r w:rsidR="0030378A" w:rsidRPr="009A54D1">
        <w:rPr>
          <w:sz w:val="16"/>
          <w:szCs w:val="16"/>
        </w:rPr>
        <w:t>.1</w:t>
      </w:r>
      <w:proofErr w:type="gramStart"/>
      <w:r w:rsidR="0030378A" w:rsidRPr="009A54D1">
        <w:rPr>
          <w:sz w:val="16"/>
          <w:szCs w:val="16"/>
        </w:rPr>
        <w:t xml:space="preserve"> </w:t>
      </w:r>
      <w:r>
        <w:rPr>
          <w:sz w:val="16"/>
          <w:szCs w:val="16"/>
        </w:rPr>
        <w:t xml:space="preserve">  </w:t>
      </w:r>
      <w:proofErr w:type="gramEnd"/>
      <w:r w:rsidR="0030378A" w:rsidRPr="009A54D1">
        <w:rPr>
          <w:sz w:val="16"/>
          <w:szCs w:val="16"/>
        </w:rPr>
        <w:t>por razões de interesse público ou</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color w:val="000000"/>
          <w:sz w:val="16"/>
          <w:szCs w:val="16"/>
        </w:rPr>
      </w:pPr>
      <w:r>
        <w:rPr>
          <w:sz w:val="16"/>
          <w:szCs w:val="16"/>
        </w:rPr>
        <w:t>9.10.10</w:t>
      </w:r>
      <w:r w:rsidR="0030378A" w:rsidRPr="009A54D1">
        <w:rPr>
          <w:sz w:val="16"/>
          <w:szCs w:val="16"/>
        </w:rPr>
        <w:t>.2</w:t>
      </w:r>
      <w:proofErr w:type="gramStart"/>
      <w:r>
        <w:rPr>
          <w:sz w:val="16"/>
          <w:szCs w:val="16"/>
        </w:rPr>
        <w:t xml:space="preserve">   </w:t>
      </w:r>
      <w:r w:rsidR="0030378A" w:rsidRPr="009A54D1">
        <w:rPr>
          <w:sz w:val="16"/>
          <w:szCs w:val="16"/>
        </w:rPr>
        <w:t xml:space="preserve"> </w:t>
      </w:r>
      <w:proofErr w:type="gramEnd"/>
      <w:r w:rsidR="0030378A" w:rsidRPr="009A54D1">
        <w:rPr>
          <w:sz w:val="16"/>
          <w:szCs w:val="16"/>
        </w:rPr>
        <w:t>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9A54D1">
        <w:rPr>
          <w:rFonts w:ascii="Arial" w:hAnsi="Arial" w:cs="Arial"/>
          <w:color w:val="000000"/>
          <w:sz w:val="16"/>
          <w:szCs w:val="16"/>
        </w:rPr>
        <w:t>optar</w:t>
      </w:r>
      <w:proofErr w:type="gramEnd"/>
      <w:r w:rsidR="0010657B" w:rsidRPr="009A54D1">
        <w:rPr>
          <w:rFonts w:ascii="Arial" w:hAnsi="Arial" w:cs="Arial"/>
          <w:color w:val="000000"/>
          <w:sz w:val="16"/>
          <w:szCs w:val="16"/>
        </w:rPr>
        <w:t xml:space="preserve">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277CC5">
        <w:rPr>
          <w:rFonts w:ascii="Arial" w:hAnsi="Arial" w:cs="Arial"/>
          <w:b/>
          <w:bCs/>
          <w:color w:val="000000"/>
          <w:sz w:val="16"/>
          <w:szCs w:val="16"/>
        </w:rPr>
        <w:t xml:space="preserve"> </w:t>
      </w:r>
      <w:r w:rsidR="009D2314" w:rsidRPr="009A54D1">
        <w:rPr>
          <w:rFonts w:ascii="Arial" w:hAnsi="Arial" w:cs="Arial"/>
          <w:b/>
          <w:bCs/>
          <w:color w:val="000000"/>
          <w:sz w:val="16"/>
          <w:szCs w:val="16"/>
        </w:rPr>
        <w:t>-</w:t>
      </w:r>
      <w:r w:rsidR="00277CC5"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464B3" w:rsidRDefault="005464B3" w:rsidP="002C214A">
      <w:pPr>
        <w:pStyle w:val="Corpodetexto3"/>
        <w:tabs>
          <w:tab w:val="left" w:pos="900"/>
        </w:tabs>
        <w:ind w:left="426" w:right="47" w:hanging="426"/>
        <w:rPr>
          <w:rFonts w:ascii="Arial" w:hAnsi="Arial" w:cs="Arial"/>
          <w:sz w:val="16"/>
          <w:szCs w:val="16"/>
        </w:rPr>
      </w:pPr>
    </w:p>
    <w:p w:rsidR="005464B3" w:rsidRDefault="00115AFA" w:rsidP="001D515A">
      <w:pPr>
        <w:rPr>
          <w:rFonts w:ascii="Arial" w:hAnsi="Arial"/>
          <w:sz w:val="16"/>
          <w:szCs w:val="16"/>
        </w:rPr>
      </w:pPr>
      <w:r>
        <w:rPr>
          <w:rFonts w:ascii="Arial" w:hAnsi="Arial"/>
          <w:b/>
          <w:sz w:val="16"/>
          <w:szCs w:val="16"/>
        </w:rPr>
        <w:t xml:space="preserve">SEFIN – </w:t>
      </w:r>
      <w:r>
        <w:rPr>
          <w:rFonts w:ascii="Arial" w:hAnsi="Arial"/>
          <w:sz w:val="16"/>
          <w:szCs w:val="16"/>
        </w:rPr>
        <w:t>Secretaria de Estado de Finanças</w:t>
      </w:r>
    </w:p>
    <w:p w:rsidR="00115AFA" w:rsidRPr="00115AFA" w:rsidRDefault="00115AFA"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5464B3" w:rsidRDefault="005464B3" w:rsidP="00526790">
      <w:pPr>
        <w:ind w:right="47"/>
        <w:jc w:val="both"/>
        <w:rPr>
          <w:rFonts w:ascii="Arial" w:hAnsi="Arial" w:cs="Arial"/>
          <w:b/>
          <w:bCs/>
          <w:sz w:val="10"/>
          <w:szCs w:val="10"/>
        </w:rPr>
      </w:pPr>
      <w:r w:rsidRPr="005464B3">
        <w:rPr>
          <w:rFonts w:ascii="Arial" w:hAnsi="Arial" w:cs="Arial"/>
          <w:b/>
          <w:bCs/>
          <w:sz w:val="10"/>
          <w:szCs w:val="10"/>
        </w:rPr>
        <w:t>PH</w:t>
      </w:r>
    </w:p>
    <w:sectPr w:rsidR="00C50BF7" w:rsidRPr="005464B3"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F12" w:rsidRDefault="00A16F12">
      <w:r>
        <w:separator/>
      </w:r>
    </w:p>
  </w:endnote>
  <w:endnote w:type="continuationSeparator" w:id="1">
    <w:p w:rsidR="00A16F12" w:rsidRDefault="00A16F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F12" w:rsidRDefault="00A16F12">
      <w:r>
        <w:separator/>
      </w:r>
    </w:p>
  </w:footnote>
  <w:footnote w:type="continuationSeparator" w:id="1">
    <w:p w:rsidR="00A16F12" w:rsidRDefault="00A16F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F12" w:rsidRDefault="00A16F1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A4860"/>
    <w:multiLevelType w:val="multilevel"/>
    <w:tmpl w:val="97B4484A"/>
    <w:lvl w:ilvl="0">
      <w:start w:val="9"/>
      <w:numFmt w:val="decimal"/>
      <w:lvlText w:val="%1."/>
      <w:lvlJc w:val="left"/>
      <w:pPr>
        <w:ind w:left="495" w:hanging="495"/>
      </w:pPr>
      <w:rPr>
        <w:rFonts w:hint="default"/>
      </w:rPr>
    </w:lvl>
    <w:lvl w:ilvl="1">
      <w:start w:val="10"/>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1422B80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03A664A"/>
    <w:multiLevelType w:val="multilevel"/>
    <w:tmpl w:val="EAF4218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8"/>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4"/>
  </w:num>
  <w:num w:numId="42">
    <w:abstractNumId w:val="37"/>
  </w:num>
  <w:num w:numId="43">
    <w:abstractNumId w:val="46"/>
  </w:num>
  <w:num w:numId="44">
    <w:abstractNumId w:val="41"/>
  </w:num>
  <w:num w:numId="45">
    <w:abstractNumId w:val="29"/>
  </w:num>
  <w:num w:numId="46">
    <w:abstractNumId w:val="8"/>
  </w:num>
  <w:num w:numId="47">
    <w:abstractNumId w:val="3"/>
  </w:num>
  <w:num w:numId="48">
    <w:abstractNumId w:val="35"/>
  </w:num>
  <w:num w:numId="4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5AFA"/>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3FF5"/>
    <w:rsid w:val="00244983"/>
    <w:rsid w:val="00255F4C"/>
    <w:rsid w:val="00256091"/>
    <w:rsid w:val="00260036"/>
    <w:rsid w:val="00263010"/>
    <w:rsid w:val="002640C0"/>
    <w:rsid w:val="00265C0C"/>
    <w:rsid w:val="0026689A"/>
    <w:rsid w:val="0027115B"/>
    <w:rsid w:val="00277CC5"/>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24B84"/>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4FB8"/>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4B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6F3820"/>
    <w:rsid w:val="00702065"/>
    <w:rsid w:val="00705184"/>
    <w:rsid w:val="0072067D"/>
    <w:rsid w:val="007279A3"/>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281A"/>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12"/>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0D5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491"/>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242"/>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57D4"/>
    <w:rsid w:val="00DF670A"/>
    <w:rsid w:val="00DF79AD"/>
    <w:rsid w:val="00E0140E"/>
    <w:rsid w:val="00E0231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qFormat/>
    <w:rsid w:val="007051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4</Pages>
  <Words>2601</Words>
  <Characters>14668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9</cp:revision>
  <cp:lastPrinted>2015-11-25T12:29:00Z</cp:lastPrinted>
  <dcterms:created xsi:type="dcterms:W3CDTF">2015-09-29T13:11:00Z</dcterms:created>
  <dcterms:modified xsi:type="dcterms:W3CDTF">2015-11-25T12:29:00Z</dcterms:modified>
</cp:coreProperties>
</file>